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E58" w:rsidRDefault="00C30E58" w:rsidP="00C30E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3C3C3C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3C3C3C"/>
          <w:sz w:val="24"/>
          <w:szCs w:val="24"/>
          <w:lang w:val="kk-KZ"/>
        </w:rPr>
        <w:t>Утвержден </w:t>
      </w:r>
      <w:r>
        <w:rPr>
          <w:rFonts w:ascii="Times New Roman" w:eastAsia="Times New Roman" w:hAnsi="Times New Roman" w:cs="Times New Roman"/>
          <w:b/>
          <w:color w:val="3C3C3C"/>
          <w:sz w:val="24"/>
          <w:szCs w:val="24"/>
          <w:lang w:val="kk-KZ"/>
        </w:rPr>
        <w:br/>
        <w:t>приказам Министра образования </w:t>
      </w:r>
      <w:r>
        <w:rPr>
          <w:rFonts w:ascii="Times New Roman" w:eastAsia="Times New Roman" w:hAnsi="Times New Roman" w:cs="Times New Roman"/>
          <w:b/>
          <w:color w:val="3C3C3C"/>
          <w:sz w:val="24"/>
          <w:szCs w:val="24"/>
          <w:lang w:val="kk-KZ"/>
        </w:rPr>
        <w:br/>
        <w:t>и науки Республики Казахстан </w:t>
      </w:r>
      <w:r>
        <w:rPr>
          <w:rFonts w:ascii="Times New Roman" w:eastAsia="Times New Roman" w:hAnsi="Times New Roman" w:cs="Times New Roman"/>
          <w:b/>
          <w:color w:val="3C3C3C"/>
          <w:sz w:val="24"/>
          <w:szCs w:val="24"/>
          <w:lang w:val="kk-KZ"/>
        </w:rPr>
        <w:br/>
        <w:t>от 7 апреля 2015 года № 170</w:t>
      </w:r>
    </w:p>
    <w:p w:rsidR="00C30E58" w:rsidRDefault="00C30E58" w:rsidP="00C30E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Стандарт государственной услуги</w:t>
      </w: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</w:r>
      <w:bookmarkStart w:id="0" w:name="_GoBack"/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«Прием документов и зачисление в организации</w:t>
      </w: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дополнительного образования для детей по предоставлению</w:t>
      </w: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им дополнительного образования»</w:t>
      </w:r>
    </w:p>
    <w:bookmarkEnd w:id="0"/>
    <w:p w:rsidR="00C30E58" w:rsidRDefault="00C30E58" w:rsidP="00C30E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1. Общие положения</w:t>
      </w: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1. Государственная услуга «Прием документов и зачисление в организации дополнительного образования для детей по предоставлению им дополнительного образования» (далее - государственная услуга).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2. Стандарт государственной услуги разработан Министерством образования и науки Республики Казахстан (далее - Министерство).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3. Государственная услуга оказывается организациями дополнительного образования для детей, организациями общего среднего образования (далее -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услугодатель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Прием заявления и выдача результата оказания государственной услуги осуществляются через канцелярию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</w:p>
    <w:p w:rsidR="00C30E58" w:rsidRDefault="00C30E58" w:rsidP="00C30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2. Порядок оказания государственной услуги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4. Сроки оказания государственной услуги: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с момента сдачи пакета документов - 30 (тридцать) минут;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максимально допустимое время ожидания для сдачи пакета документов -15 (пятнадцать) минут;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3) максимально допустимое время обслуживания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- 15 (пятнадцать) минут.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5. Форма оказания государственной услуги: бумажная.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6. 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Результат оказания государственной услуги: зачисление обучающихся в организацию дополнительного образования для детей по предоставлению им дополнительного образования на основании заявления одного из родителей или законного представителя.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Форма представления результата оказания государственной услуги: бумажная.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7. Государственная услуга оказывается платно и бесплатно физическим лицам (далее -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Государственная услуга оказывается бесплатно или платно на льготных основаниях категориям обучающихся, предусмотренным Законом Республики Казахстан от 27 июля 2007 года «Об образовании».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К категории граждан Республики Казахстан, которым оказывается социальная помощь, относятся: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дети-сироты, дети, оставшиеся без попечения родителей;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дети с ограниченными возможностями в развитии, инвалиды и инвалиды с детства, дети-инвалиды;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дети из многодетных семей;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4) дети, находящиеся в центрах временной изоляции, адаптации и реабилитации несовершеннолетних;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5) дети, проживающие в школах-интернатах общего и санаторного типов, интернатах при школах;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6) дети, воспитывающиеся и обучающиеся в специализированных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интернатных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организациях образования для одаренных детей;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 xml:space="preserve">7) воспитанники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интернатных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организаций;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8) дети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9) дети, которые по состоянию здоровья в течение длительного времени обучаются по программам начального, основного среднего, общего среднего образования на дому или в организациях, оказывающих стационарную помощь, а также восстановительное лечение и медицинскую реабилитацию;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10) иные категории граждан, определяемые законами Республики Казахстан.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Стоимость государственной услуги в соответствии с Законом Республики Казахстан от 27 июля 2007 года «Об образовании» определяется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услугодателем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размещается на интернет - ресурсах местных исполнительных органов областей, города республиканского значения, столицы.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Оплата по предоставлению образовательных услуг осуществляется в наличной и безналичной форме через банки второго уровня и организации, осуществляющие отдельные виды банковских операций.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8. График работы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: с понедельника по пятницу, за исключением выходных и праздничных дней согласно трудовому законодательству Республики Казахстан в соответствии с установленным графиком работы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Прием заявления и выдача результата оказания государственной услуги осуществляется с 09.00 до 17.30 часов с перерывом на обед с 13.00 до 14.30 часов.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Государственная услуга оказывается в порядке очереди без предварительной записи и ускоренного обслуживания.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9. Перечень документов, необходимых для оказания государственной услуги при обращении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(либо его представителя по доверенности):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заявление в произвольной форме;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документ, удостоверяющий личность ребенка;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медицинская справка по форме № 035-2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/У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утвержденной Приказом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и.о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. Министра здравоохранения Республики Казахстан от 23 ноября 2010 года № 907 (зарегистрирован в Реестре государственной регистрации нормативных правовых актов за № 6697).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При сдаче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услугополучателем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всех необходимых документов: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услугодателю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- подтверждением принятия заявления на бумажном носителе является отметка на его копии о регистрации в канцелярии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 указанием даты и времени приема пакета документов.</w:t>
      </w:r>
    </w:p>
    <w:p w:rsidR="00C30E58" w:rsidRDefault="00C30E58" w:rsidP="00C30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3. Порядок обжалования решений, действий (бездействий)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местных исполнительных органов, города республиканского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значения и столицы, района (города областного значения),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(или) его должностных лиц по вопросам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оказания государственных услуг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10. Обжалование решений, действий (бездействий)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(или) его должностных лиц по вопросам оказания государственных услуг: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жалоба подается на имя руководителя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соответствующего местного исполнительного органа, города республиканского значения и столицы, района (города областного значения) (далее - МИО) по адресам, указанным в пункте 12 настоящего стандарта государственной услуги.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Жалоба подается в письменном виде по почте либо нарочно через канцелярию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или 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соответствующего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МИО.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Подтверждением принятия жалобы является ее регистрация (штамп, входящий номер и дата) в канцелярии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или соответствующего МИО с указанием фамилии и инициалов лица, принявшего жалобу, срока и места получения ответа на поданную 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жалобу.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В жалобе физического лица указываются его фамилия, имя, отчество (при его наличии), почтовый адрес, контактный телефон и подписывается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услугополучателем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Жалоба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поступившая в адрес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или соответствующего МИО, подлежит рассмотрению в течение пяти рабочих дней со дня ее регистрации.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Мотивированный ответ о результатах рассмотрения жалобы направляется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услугополучателю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посредством почтовой связи либо выдается нарочно в канцелярии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или соответствующего МИО.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В случае несогласия с результатами оказанной государственной услуги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может обратиться с жалобой в уполномоченный орган по оценке и 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контролю за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качеством оказания государственных услуг.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Жалоба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поступившая в адрес уполномоченного органа по оценке и 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контролю за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качеством оказания государственной услуги, подлежит рассмотрению в течение пятнадцати рабочих дней со дня ее регистрации.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11. В случаях несогласия с результатами оказанной государственной услуги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C30E58" w:rsidRDefault="00C30E58" w:rsidP="00C30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4. Иные требования с учетом особенностей оказания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государственной услуги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12. Адреса мест оказания государственной услуги размещены на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интернет-ресурсах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Министерства: www.edu.gov.kz в разделе «Государственные услуги»;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МИО.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13.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имеет возможность получения информации о порядке и статусе оказания государственной услуги посредством единого 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контакт-центра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государственных услуг.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14.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Единыйконтакт-центрповопросамоказаниягосударственныхуслуг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: 8-800-080-7777, 1414.</w:t>
      </w:r>
    </w:p>
    <w:p w:rsidR="00C30E58" w:rsidRDefault="00C30E58" w:rsidP="00C30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C30E58" w:rsidRDefault="00C30E58" w:rsidP="00C30E58">
      <w:pPr>
        <w:rPr>
          <w:rFonts w:ascii="Times New Roman" w:hAnsi="Times New Roman" w:cs="Times New Roman"/>
          <w:sz w:val="24"/>
          <w:szCs w:val="24"/>
        </w:rPr>
      </w:pPr>
    </w:p>
    <w:p w:rsidR="00C30E58" w:rsidRDefault="00C30E58" w:rsidP="00C30E58">
      <w:pPr>
        <w:rPr>
          <w:rFonts w:ascii="Times New Roman" w:hAnsi="Times New Roman" w:cs="Times New Roman"/>
          <w:sz w:val="24"/>
          <w:szCs w:val="24"/>
        </w:rPr>
      </w:pPr>
    </w:p>
    <w:p w:rsidR="00C30E58" w:rsidRDefault="00C30E58" w:rsidP="00C30E58">
      <w:pPr>
        <w:rPr>
          <w:rFonts w:ascii="Times New Roman" w:hAnsi="Times New Roman" w:cs="Times New Roman"/>
          <w:sz w:val="24"/>
          <w:szCs w:val="24"/>
        </w:rPr>
      </w:pPr>
    </w:p>
    <w:p w:rsidR="00C30E58" w:rsidRDefault="00C30E58" w:rsidP="00C30E58">
      <w:pPr>
        <w:rPr>
          <w:rFonts w:ascii="Times New Roman" w:hAnsi="Times New Roman" w:cs="Times New Roman"/>
          <w:sz w:val="24"/>
          <w:szCs w:val="24"/>
        </w:rPr>
      </w:pPr>
    </w:p>
    <w:p w:rsidR="00C30E58" w:rsidRDefault="00C30E58" w:rsidP="00C30E58">
      <w:pPr>
        <w:rPr>
          <w:rFonts w:ascii="Times New Roman" w:hAnsi="Times New Roman" w:cs="Times New Roman"/>
          <w:sz w:val="24"/>
          <w:szCs w:val="24"/>
        </w:rPr>
      </w:pPr>
    </w:p>
    <w:p w:rsidR="00C30E58" w:rsidRDefault="00C30E58" w:rsidP="00C30E58">
      <w:pPr>
        <w:rPr>
          <w:rFonts w:ascii="Times New Roman" w:hAnsi="Times New Roman" w:cs="Times New Roman"/>
          <w:sz w:val="24"/>
          <w:szCs w:val="24"/>
        </w:rPr>
      </w:pPr>
    </w:p>
    <w:p w:rsidR="00B83B71" w:rsidRDefault="00B83B71"/>
    <w:sectPr w:rsidR="00B83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108"/>
    <w:rsid w:val="00403108"/>
    <w:rsid w:val="00B83B71"/>
    <w:rsid w:val="00C3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E58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E58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0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1094</Words>
  <Characters>6236</Characters>
  <Application>Microsoft Office Word</Application>
  <DocSecurity>0</DocSecurity>
  <Lines>51</Lines>
  <Paragraphs>14</Paragraphs>
  <ScaleCrop>false</ScaleCrop>
  <Company/>
  <LinksUpToDate>false</LinksUpToDate>
  <CharactersWithSpaces>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2017-03-31T03:33:00Z</dcterms:created>
  <dcterms:modified xsi:type="dcterms:W3CDTF">2017-03-31T03:34:00Z</dcterms:modified>
</cp:coreProperties>
</file>