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45" w:rsidRPr="00855194" w:rsidRDefault="00FC1D45" w:rsidP="00FC1D45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55194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proofErr w:type="gramEnd"/>
      <w:r w:rsidRPr="0085519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приказом Министра образования </w:t>
      </w:r>
    </w:p>
    <w:p w:rsidR="00FC1D45" w:rsidRPr="00855194" w:rsidRDefault="00FC1D45" w:rsidP="00FC1D45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b/>
          <w:sz w:val="24"/>
          <w:szCs w:val="24"/>
        </w:rPr>
        <w:t>и науки Республики Казахстан</w:t>
      </w:r>
      <w:r w:rsidRPr="00855194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 w:rsidRPr="00855194"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Стандарт государственной услуги</w:t>
      </w:r>
      <w:r w:rsidRPr="00855194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 (далее - государственная услуга).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Алматы, городскими и районными отделами образования (далее -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веб-портал «электронного правительства» www.egov.kz (далее - портал).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документов в ЦОН, а также обращения на портал - не позднее пяти рабочих дней;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15 минут;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15 минут.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электронная (частично автоматизированная) и (или) бумажная.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Результат оказания государственной услуги -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Результат оказания государственной услуги предоставляется в электронном формате. В случае обращения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На портале результат оказания государственной услуги направляется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в форме электронного документа, подписанного электронной 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цифровой подписью (далее - ЭЦП) уполномоченного лица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20.00 часов без перерыва.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осуществляется в порядке «электронной» очереди, без предварительной записи и ускоренного обслуживания.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желании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возможно «бронирование» электронной очереди посредством портала;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портала - круглосуточно (за исключением технических перерывов в связи с проведением ремонтных работ).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 получением справки в нотариальную контору: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согласно приложению 2 к настоящему стандарту государственной услуги;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нотариально заверенное заявление от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 предоставлении гарантированного жилья либо нотариально заверенное заявление от близких родственников о предоставлении гарантированного жилья;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согласие ребенка (детей), являющегося собственником недвижимого имущества, на совершение сделок по отчуждению недвижимого имущества, заверенное администрацией организации образования, где ребенок (дети) обучается (при достижении ребенком 10-летнего возраста);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доверенность от имени отсутствующего супруг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нотариусом, на совершение оформления сделки, в случае смерти супруга(-и)- свидетельство о смерти;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5) свидетельство о рождении ребенка (в случае рождения до 13 августа 2007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свидетельство о заключении или расторжении брака (в случае заключения или расторжения брака до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справка по форме № 4 с территориального органа юстиции (в случае рождения ребенка вне брака до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правоустанавливающие документы на недвижимое имущество.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Сведения документов, удостоверяющих личность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свидетельства о заключении брака (в случае заключения брака после 2008 года), справки по форме № 4 с территориального органа юстиции (в случае рождения ребенка вне брака после 2008 года), правоустанавливающих документов на недвижимое имущество работник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форме электронных документов, удостоверенных ЭЦП уполномоченных лиц государственных органов.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оказания государственной услуги через ЦОН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дает письменное согласие работнику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которые содержатся в информационных системах, если иное не предусмотрено законами Республики Казахстан.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Документы представляются в подлинниках и копиях для сверки, после чего подлинники документов возвращаются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5) фамилии, имени, а также отчества (при наличии) работника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н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 портал: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подписанный ЭЦП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электронная копия нотариально заверенного заявления от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 предоставлении гарантированного жилья либо нотариально заверенное заявление от близких родственников о предоставлении гарантированного жилья;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электронная копия согласия ребенка (детей), являющегося собственником недвижимого имущества, на совершение сделок по отчуждению недвижимого имущества, заверенного администрацией организации образования, где ребенок (дети) обучается (при достижении ребенком 10-летнего возраста);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электронная копия доверенности от имени отсутствующего супруг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нотариусом, на совершение оформления сделки, в случае смерти супруга(-и) - свидетельство о смерти;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5) электронная копия свидетельства о рождении ребенка (в случае рождения до 13 августа 2007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электронная копия свидетельства о заключении брака (в случае заключения брака до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электронная копия справки по форме № 4 с территориального органа юстиции (в случае рождения ребенка вне брака до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электронная копия правоустанавливающих документов на недвижимое имущество.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При обращении через портал сведения о документах, удостоверяющих личность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свидетельства о заключении брака (в случае заключения брака после 2008 года), справки по форме № 4 с территориального органа юстиции (в случае рождения ребенка вне брака после 2008 года), правоустанавливающих документов на недвижимое имущество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ри получении справки в банки для оформления ссуды под залог жилья, принадлежащего несовершеннолетнему: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согласно приложению 3 к настоящему стандарту государственной услуги;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2)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согласие ребенка (детей), являющегося собственником жилища, на совершение сделок по отчуждению жилища, заверенное администрацией организации образования, где ребенок (дети) обучается (при достижении ребенком 10-летнего возраста);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доверенность от имени отсутствующего супруг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 на совершение оформления сделки либо свидетельство о смерти;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6) свидетельство о рождении ребенка (в случае рождения до 13 августа 2007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свидетельство о заключении или расторжении брака (в случае заключения или расторжения брака до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справка по форме № 4 с территориального органа юстиции (в случае рождения ребенка вне брака с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9) правоустанавливающие документы на недвижимое имущество.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Сведения документов, удостоверяющих личность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свидетельства о заключении брака (в случае заключения брака после 2008 года), справки по форме № 4 с территориального органа юстиции (в случае рождения ребенка вне брака после 2008 года), правоустанавливающих документов на недвижимое имущество работник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форме электронных документов, удостоверенных ЭЦП уполномоченных лиц государственных органов.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ЦОН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дает письменное согласие работнику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которые содержатся в информационных системах, если иное не предусмотрено законами Республики Казахстан.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Документы представляются в подлинниках и копиях для сверки, после чего подлинники документов возвращаются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н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 портал: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согласно приложению 3 к настоящему стандарту государственной услуги;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электронная копия согласия несовершеннолетнего (при достижении ребенком 10-летнего возраста), являющегося собственником жилища, на совершение сделок по отчуждению недвижимого имущества, заверенное администрацией организации образования, где несовершеннолетний обучается;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электронная копия доверенности от имени отсутствующего супруг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 на совершение оформления сделки либо свидетельство о смерти;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5) электронная копия письма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электронная копия свидетельства о рождении ребенка (в случае рождения до 13 августа 2007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электронная копия свидетельства о заключении брака (в случае заключения брака до 2008 года);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электронная копия справки по форме № 4 с территориального органа юстиции (в случае рождения ребенка вне брака с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9) электронные копии правоустанавливающих документов на недвижимое имущество.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При обращении через портал сведения о документах, удостоверяющих личность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свидетельства о заключении брака (в случае заключения брака после 2008 года), справки по форме № 4 с территориального органа юстиции (в случае рождения ребенка вне брака после 2008 года), правоустанавливающих документов на недвижимое имущество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Основанием для отказа в оказании государственной услуги является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жилища или выдел из него доли.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предоставления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работник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лиц, центров обслуживания населения и (или) их работников по вопросам оказания государственных услуг</w:t>
      </w:r>
      <w:proofErr w:type="gramEnd"/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некорректного обслуживания работником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жалоба подается на имя руководителя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и телефонам, указанным в пункте 13 настоящего стандарта государственной услуги.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в канцелярии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работников можно получить по телефону единого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государственной услуги.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13. Адреса мест оказания государственной услуги размещены: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на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www.edu.gov.kz;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www.con.gov.kz;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на портале www.e.gov.kz.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Контактные телефоны справочных служб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www.edu.gov.kz, номер Единого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1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Республика Казахстан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Районный (городской)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отдел образования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Районный (городской) отдел образования, действующий в интересах несовершеннолетнего (-ей,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-и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х) 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__________________________________________________________________разрешает на _________________________________________ недвижимого имущества, расположенного по адресу _________________________________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  <w:t>Справка действительна в течение 1 (одного) месяца со дня выдачи.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Начальник районного (городского)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отдела образования ____________ (Ф.И.О.)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(подпись)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М.П.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Районный (городской) отдел образования от супругов _____________________________________________________________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 полностью, без сокращений точно по документу, удостоверяющему личность)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проживающих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адресу, телефон __________________________________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Заявление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Просим Вашего разрешения на отчуждение недвижимого имущества, расположенного по адресу: __________________________________________________________________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Имеем детей: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1.____________________________________________________________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2.____________________________________________________________ (указать Ф.И.О. детей, год рождения, № свидетельства о рождении, дети старше 10 лет расписываются, пишут слово - «согласны»)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Сведения об отце (Ф.И.О., № удостоверения личности, кем и когда выдано)___________________________________________________________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Сведения о матери (Ф.И.О., № удостоверения личности, кем и когда выдано)___________________________________________________________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Адрес дальнейшего проживания ______________________________________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Фразу «В дальнейшем дети будут обеспечены жильем» (написать собственноручно)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«___»___________20__ г. Подпись обоих супругов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3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  <w:t>Районный (городской) отдел образования от супругов ___________________________________(Ф.И.О. полностью, без сокращений точно по документу, удостоверяющему личность)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проживающих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адресу, телефон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Просим Вашего разрешения на залог недвижимого имущества, расположенного по адресу: __________________________________________________________________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для получения кредита в размере ____________ сроком на _____________.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Имеем детей: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1.____________________________________________________________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2.____________________________________________________________ (указать Ф.И.О. детей, год рождения, № свидетельства о рождении, дети старше 10 лет расписываются, пишут слово - «согласны»)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Сведения об отце (Ф.И.О., № удостоверения личности, кем и когда выдано)___________________________________________________________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Сведения о матери (Ф.И.О., № удостоверения личности, кем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когда выдано)___________________________________________________________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Письмо из банка №_______________________.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- написать собственноручно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«___ »__________20__г. Подпись обоих супругов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4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(Ф.И.О., либо наименование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организации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(адрес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Расписка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отказе в приеме документов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Руководствуясь подпунктом 2 статьи 20 Закона Республики Казахстан от 15 апреля 2013 года «О государственных услугах», отдел управления образования 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адрес)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отказывает в приеме документов на оказание государственной услуги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____________________________________________________________________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отсутствующих документов: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________________________________________;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________________________________________;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....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Настоящая расписка составлена в 2 экз., по одному для каждой стороны.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(работника УО) (подпись)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Исп. Ф.И.О._____________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Тел.__________</w:t>
      </w:r>
    </w:p>
    <w:p w:rsidR="00FC1D45" w:rsidRPr="00855194" w:rsidRDefault="00FC1D45" w:rsidP="00FC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Получил Ф.И.О. / подпись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 20__ г.</w:t>
      </w:r>
    </w:p>
    <w:p w:rsidR="00FC1D45" w:rsidRPr="00855194" w:rsidRDefault="00FC1D45" w:rsidP="00FC1D45">
      <w:pPr>
        <w:rPr>
          <w:rFonts w:ascii="Times New Roman" w:hAnsi="Times New Roman" w:cs="Times New Roman"/>
          <w:sz w:val="24"/>
          <w:szCs w:val="24"/>
        </w:rPr>
      </w:pPr>
    </w:p>
    <w:p w:rsidR="006D61D8" w:rsidRDefault="006D61D8">
      <w:bookmarkStart w:id="0" w:name="_GoBack"/>
      <w:bookmarkEnd w:id="0"/>
    </w:p>
    <w:sectPr w:rsidR="006D61D8" w:rsidSect="00EC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ED"/>
    <w:rsid w:val="00617EED"/>
    <w:rsid w:val="006D61D8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4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45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4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45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3436</Words>
  <Characters>19590</Characters>
  <Application>Microsoft Office Word</Application>
  <DocSecurity>0</DocSecurity>
  <Lines>163</Lines>
  <Paragraphs>45</Paragraphs>
  <ScaleCrop>false</ScaleCrop>
  <Company/>
  <LinksUpToDate>false</LinksUpToDate>
  <CharactersWithSpaces>22981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2017-03-31T03:28:00Z</dcterms:created>
  <dcterms:modified xsi:type="dcterms:W3CDTF">2017-03-31T03:28:00Z</dcterms:modified>
</cp:coreProperties>
</file>